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Pr="004F6D02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4F6D02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F6D02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F6D02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F6D02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44EAEEC" w:rsidR="00B4741E" w:rsidRPr="004F6D02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      Հայաստանի Հանրապետության ք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4F6D02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F6D02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4F6D02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4F6D02">
        <w:rPr>
          <w:rFonts w:ascii="GHEA Grapalat" w:hAnsi="GHEA Grapalat"/>
          <w:sz w:val="24"/>
          <w:szCs w:val="24"/>
          <w:lang w:val="hy-AM" w:eastAsia="hy-AM"/>
        </w:rPr>
        <w:t>Գեղարքունիքի</w:t>
      </w:r>
      <w:r w:rsidR="00AD0650" w:rsidRPr="004F6D02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F6D02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4F6D02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F6D02">
        <w:rPr>
          <w:rFonts w:ascii="GHEA Grapalat" w:hAnsi="GHEA Grapalat"/>
          <w:sz w:val="24"/>
          <w:szCs w:val="24"/>
          <w:lang w:val="hy-AM"/>
        </w:rPr>
        <w:t>71-28.2.</w:t>
      </w:r>
      <w:r w:rsidR="008774FA" w:rsidRPr="004F6D02">
        <w:rPr>
          <w:rFonts w:ascii="GHEA Grapalat" w:hAnsi="GHEA Grapalat"/>
          <w:sz w:val="24"/>
          <w:szCs w:val="24"/>
          <w:lang w:val="hy-AM"/>
        </w:rPr>
        <w:t>զ</w:t>
      </w:r>
      <w:r w:rsidR="00AD0650" w:rsidRPr="004F6D02">
        <w:rPr>
          <w:rFonts w:ascii="GHEA Grapalat" w:hAnsi="GHEA Grapalat"/>
          <w:sz w:val="24"/>
          <w:szCs w:val="24"/>
          <w:lang w:val="hy-AM"/>
        </w:rPr>
        <w:t>-Մ2-</w:t>
      </w:r>
      <w:r w:rsidR="000B44C2" w:rsidRPr="004F6D02">
        <w:rPr>
          <w:rFonts w:ascii="GHEA Grapalat" w:hAnsi="GHEA Grapalat"/>
          <w:sz w:val="24"/>
          <w:szCs w:val="24"/>
          <w:lang w:val="hy-AM"/>
        </w:rPr>
        <w:t>5</w:t>
      </w:r>
      <w:r w:rsidR="00CC0BF4" w:rsidRPr="004F6D02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F6D02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8774FA" w:rsidRPr="004F6D02">
        <w:rPr>
          <w:rFonts w:ascii="GHEA Grapalat" w:hAnsi="GHEA Grapalat"/>
          <w:sz w:val="24"/>
          <w:szCs w:val="24"/>
          <w:lang w:val="hy-AM" w:eastAsia="hy-AM"/>
        </w:rPr>
        <w:t>Գեղարքունիքի մարզ, ք. Գավառ, Նալբանդյան 116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8FD72BA" w:rsidR="00B4741E" w:rsidRPr="004F6D02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4F6D02">
        <w:rPr>
          <w:rFonts w:ascii="GHEA Grapalat" w:hAnsi="GHEA Grapalat"/>
          <w:sz w:val="24"/>
          <w:szCs w:val="24"/>
          <w:lang w:val="hy-AM" w:eastAsia="hy-AM"/>
        </w:rPr>
        <w:t xml:space="preserve">Գեղարքունիքի տարածքային բաժնի գլխավոր մասնագետի (ծածկագիր՝ </w:t>
      </w:r>
      <w:r w:rsidR="008774FA" w:rsidRPr="004F6D02">
        <w:rPr>
          <w:rFonts w:ascii="GHEA Grapalat" w:hAnsi="GHEA Grapalat"/>
          <w:sz w:val="24"/>
          <w:szCs w:val="24"/>
          <w:lang w:val="hy-AM"/>
        </w:rPr>
        <w:t>71-28.2.զ-Մ2-</w:t>
      </w:r>
      <w:r w:rsidR="00F677C0" w:rsidRPr="004F6D02">
        <w:rPr>
          <w:rFonts w:ascii="GHEA Grapalat" w:hAnsi="GHEA Grapalat"/>
          <w:sz w:val="24"/>
          <w:szCs w:val="24"/>
          <w:lang w:val="hy-AM"/>
        </w:rPr>
        <w:t>5</w:t>
      </w:r>
      <w:r w:rsidR="008774FA" w:rsidRPr="004F6D02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B66C3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F6D02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B15A03F" w:rsidR="00E12BFB" w:rsidRPr="004F6D02" w:rsidRDefault="00E12BFB" w:rsidP="00A64419">
      <w:pPr>
        <w:shd w:val="clear" w:color="auto" w:fill="FFFFFF"/>
        <w:spacing w:line="276" w:lineRule="auto"/>
        <w:ind w:left="270" w:right="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F6D02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F6D02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F6D02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F6D02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F6D02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64419" w:rsidRPr="004F6D02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C130F"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նոյեմբերի </w:t>
      </w:r>
      <w:r w:rsidR="004F6D02" w:rsidRPr="004F6D02">
        <w:rPr>
          <w:rFonts w:ascii="GHEA Grapalat" w:eastAsia="Sylfaen" w:hAnsi="GHEA Grapalat" w:cs="Sylfaen"/>
          <w:sz w:val="24"/>
          <w:szCs w:val="24"/>
          <w:lang w:val="hy-AM"/>
        </w:rPr>
        <w:t>15</w:t>
      </w:r>
      <w:r w:rsidR="003C530D" w:rsidRPr="004F6D02">
        <w:rPr>
          <w:rFonts w:ascii="GHEA Grapalat" w:eastAsia="Sylfaen" w:hAnsi="GHEA Grapalat" w:cs="Sylfaen"/>
          <w:sz w:val="24"/>
          <w:szCs w:val="24"/>
          <w:lang w:val="hy-AM"/>
        </w:rPr>
        <w:t>-ից</w:t>
      </w:r>
      <w:r w:rsidR="004F6D02"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 նոյեմբերի 21</w:t>
      </w:r>
      <w:r w:rsidR="00F41239" w:rsidRPr="004F6D02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F6D02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F6D02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>Դ</w:t>
      </w:r>
      <w:r w:rsidR="00CD7410" w:rsidRPr="004F6D02">
        <w:rPr>
          <w:rFonts w:ascii="GHEA Grapalat" w:hAnsi="GHEA Grapalat" w:cs="Arial"/>
          <w:i/>
          <w:sz w:val="24"/>
          <w:szCs w:val="24"/>
        </w:rPr>
        <w:t>իմում</w:t>
      </w:r>
      <w:r w:rsidRPr="004F6D0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F6D0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F6D02">
        <w:rPr>
          <w:rFonts w:ascii="GHEA Grapalat" w:hAnsi="GHEA Grapalat" w:cs="Arial"/>
          <w:i/>
          <w:sz w:val="24"/>
          <w:szCs w:val="24"/>
        </w:rPr>
        <w:t>առցանց</w:t>
      </w:r>
      <w:r w:rsidRPr="004F6D0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F6D0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F6D02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F6D02">
        <w:rPr>
          <w:rFonts w:ascii="GHEA Grapalat" w:hAnsi="GHEA Grapalat" w:cs="Arial"/>
          <w:i/>
          <w:sz w:val="24"/>
          <w:szCs w:val="24"/>
        </w:rPr>
        <w:t>լուսապատճենը</w:t>
      </w:r>
      <w:r w:rsidRPr="004F6D0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F6D02">
        <w:rPr>
          <w:rFonts w:ascii="GHEA Grapalat" w:hAnsi="GHEA Grapalat" w:cs="Arial"/>
          <w:i/>
          <w:sz w:val="24"/>
          <w:szCs w:val="24"/>
        </w:rPr>
        <w:t>պատճենը</w:t>
      </w:r>
      <w:r w:rsidRPr="004F6D0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F6D02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F6D0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F6D02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F6D02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F6D0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F6D0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557F6E7" w:rsidR="00CD7410" w:rsidRPr="004F6D02" w:rsidRDefault="00815BF5" w:rsidP="00F27905">
      <w:pPr>
        <w:shd w:val="clear" w:color="auto" w:fill="FFFFFF"/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F6D02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F6D02" w:rsidRPr="004F6D02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F6D02" w:rsidRPr="004F6D02">
        <w:rPr>
          <w:rFonts w:ascii="GHEA Grapalat" w:hAnsi="GHEA Grapalat"/>
          <w:sz w:val="24"/>
          <w:szCs w:val="24"/>
          <w:lang w:val="hy-AM" w:eastAsia="hy-AM"/>
        </w:rPr>
        <w:t>հունվարի 9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F6D02" w:rsidRPr="004F6D02">
        <w:rPr>
          <w:rFonts w:ascii="GHEA Grapalat" w:hAnsi="GHEA Grapalat"/>
          <w:sz w:val="24"/>
          <w:szCs w:val="24"/>
          <w:lang w:val="hy-AM" w:eastAsia="hy-AM"/>
        </w:rPr>
        <w:t>2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F6D0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1044373" w:rsidR="00CD7410" w:rsidRPr="004F6D02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F6D02">
        <w:rPr>
          <w:rFonts w:ascii="GHEA Grapalat" w:hAnsi="GHEA Grapalat"/>
          <w:sz w:val="24"/>
          <w:szCs w:val="24"/>
          <w:lang w:val="hy-AM" w:eastAsia="hy-AM"/>
        </w:rPr>
        <w:t>202</w:t>
      </w:r>
      <w:r w:rsidR="00FD5B8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F6D02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F6D0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F6D02" w:rsidRPr="004F6D02">
        <w:rPr>
          <w:rFonts w:ascii="GHEA Grapalat" w:hAnsi="GHEA Grapalat"/>
          <w:sz w:val="24"/>
          <w:szCs w:val="24"/>
          <w:lang w:val="hy-AM" w:eastAsia="hy-AM"/>
        </w:rPr>
        <w:t>հունվարի 11</w:t>
      </w:r>
      <w:r w:rsidR="003C5A2B" w:rsidRPr="004F6D02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F6D02" w:rsidRPr="004F6D02">
        <w:rPr>
          <w:rFonts w:ascii="GHEA Grapalat" w:hAnsi="GHEA Grapalat"/>
          <w:sz w:val="24"/>
          <w:szCs w:val="24"/>
          <w:lang w:val="hy-AM" w:eastAsia="hy-AM"/>
        </w:rPr>
        <w:t>2</w:t>
      </w:r>
      <w:r w:rsidR="003C5A2B" w:rsidRPr="004F6D02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F6D0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4F6D02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CD7410" w:rsidRPr="004F6D02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4F6D02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4F6D02">
        <w:rPr>
          <w:rFonts w:ascii="GHEA Grapalat" w:hAnsi="GHEA Grapalat"/>
          <w:sz w:val="24"/>
          <w:szCs w:val="24"/>
          <w:lang w:val="hy-AM" w:eastAsia="hy-AM"/>
        </w:rPr>
        <w:t xml:space="preserve">212.309 </w:t>
      </w:r>
      <w:r w:rsidR="001619D9" w:rsidRPr="004F6D02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C00E89" w:rsidRPr="004F6D02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4F6D02">
        <w:rPr>
          <w:rFonts w:ascii="GHEA Grapalat" w:hAnsi="GHEA Grapalat"/>
          <w:sz w:val="24"/>
          <w:szCs w:val="24"/>
          <w:lang w:val="hy-AM" w:eastAsia="hy-AM"/>
        </w:rPr>
        <w:t>հարյուր տաս</w:t>
      </w:r>
      <w:r w:rsidR="00C00E89" w:rsidRPr="004F6D02">
        <w:rPr>
          <w:rFonts w:ascii="GHEA Grapalat" w:hAnsi="GHEA Grapalat"/>
          <w:sz w:val="24"/>
          <w:szCs w:val="24"/>
          <w:lang w:val="hy-AM" w:eastAsia="hy-AM"/>
        </w:rPr>
        <w:t>ներկու հազար երեք հարյուր ինը</w:t>
      </w:r>
      <w:r w:rsidR="001619D9" w:rsidRPr="004F6D02">
        <w:rPr>
          <w:rFonts w:ascii="GHEA Grapalat" w:hAnsi="GHEA Grapalat"/>
          <w:sz w:val="24"/>
          <w:szCs w:val="24"/>
          <w:lang w:val="hy-AM" w:eastAsia="hy-AM"/>
        </w:rPr>
        <w:t>)</w:t>
      </w: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4F6D0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F6D02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4F6D02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F6D02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4F6D02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4F6D02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4F6D02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F6D02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F6D02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F6D02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5BE4DC3" w14:textId="77777777" w:rsidR="00A4699E" w:rsidRPr="004F6D02" w:rsidRDefault="00A4699E" w:rsidP="00A4699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70B9EFF4" w14:textId="77777777" w:rsidR="00A4699E" w:rsidRPr="004F6D02" w:rsidRDefault="00A4699E" w:rsidP="00A4699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              Հոդվածներ՝ 6, 10, 37, 86, 89, 125, 131, 149, 151, 154, 157</w:t>
      </w:r>
    </w:p>
    <w:p w14:paraId="283753BC" w14:textId="77777777" w:rsidR="00A4699E" w:rsidRPr="004F6D02" w:rsidRDefault="00A4699E" w:rsidP="00A4699E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4F6D02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D9422F1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70D7AF9" w14:textId="77777777" w:rsidR="00A4699E" w:rsidRPr="004F6D02" w:rsidRDefault="00A4699E" w:rsidP="00A4699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4F6D02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0B339361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Հոդվածներ՝ 4, 6, 9, 14, 22, 29, 31, 52, 53</w:t>
      </w:r>
    </w:p>
    <w:p w14:paraId="54A99973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4F6D02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4F6D02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0970A6E0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1BE8789" w14:textId="77777777" w:rsidR="00A4699E" w:rsidRPr="004F6D02" w:rsidRDefault="00A4699E" w:rsidP="00A4699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F6D02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45627A65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Հոդվածներ՝ 4, 9, 11, 17, 19, 21</w:t>
      </w:r>
    </w:p>
    <w:p w14:paraId="6DFE568C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4F6D02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4F6D02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514B1B3D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960E008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47F69D3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Հոդվածներ՝ 2, 2.1, 3, 4, 6, 7, 8, 10</w:t>
      </w:r>
    </w:p>
    <w:p w14:paraId="21F0D01B" w14:textId="455FC0D9" w:rsidR="00A4699E" w:rsidRPr="004F6D02" w:rsidRDefault="00A4699E" w:rsidP="00A4699E">
      <w:pPr>
        <w:spacing w:line="276" w:lineRule="auto"/>
        <w:ind w:left="180"/>
        <w:jc w:val="both"/>
        <w:rPr>
          <w:rFonts w:ascii="Sylfaen" w:hAnsi="Sylfaen"/>
          <w:sz w:val="24"/>
          <w:szCs w:val="24"/>
          <w:lang w:val="hy-AM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="004F6D02" w:rsidRPr="004F6D02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https://www.arlis.am/DocumentView.aspx?docid=170571</w:t>
        </w:r>
      </w:hyperlink>
    </w:p>
    <w:p w14:paraId="2BB324F8" w14:textId="77777777" w:rsidR="004F6D02" w:rsidRPr="004F6D02" w:rsidRDefault="004F6D02" w:rsidP="00A4699E">
      <w:pPr>
        <w:spacing w:line="276" w:lineRule="auto"/>
        <w:ind w:left="180"/>
        <w:jc w:val="both"/>
        <w:rPr>
          <w:rFonts w:ascii="Sylfaen" w:hAnsi="Sylfaen" w:cs="Calibri"/>
          <w:sz w:val="24"/>
          <w:szCs w:val="24"/>
          <w:lang w:val="hy-AM"/>
        </w:rPr>
      </w:pPr>
    </w:p>
    <w:p w14:paraId="2E6C5B6D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«Վարչական իրավախախտումների վերաբերյալ» ՀՀ օրենսգիրք </w:t>
      </w:r>
    </w:p>
    <w:p w14:paraId="0DFC203E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Հոդվածներ՝ 12, 23, 33, 37, 225, 254, 282</w:t>
      </w:r>
    </w:p>
    <w:p w14:paraId="007F432B" w14:textId="69EE23F8" w:rsidR="003C530D" w:rsidRPr="004F6D02" w:rsidRDefault="00A4699E" w:rsidP="00A4699E">
      <w:pPr>
        <w:spacing w:line="276" w:lineRule="auto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4F6D02">
        <w:rPr>
          <w:rFonts w:ascii="GHEA Grapalat" w:hAnsi="GHEA Grapalat" w:cs="Calibri"/>
          <w:sz w:val="24"/>
          <w:szCs w:val="24"/>
          <w:lang w:val="hy-AM" w:eastAsia="en-US"/>
        </w:rPr>
        <w:t xml:space="preserve">      Հղումը՝</w:t>
      </w:r>
      <w:r w:rsidRPr="004F6D0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3C530D" w:rsidRPr="004F6D02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https://www.arlis.am/DocumentView.aspx?docid=169578</w:t>
        </w:r>
      </w:hyperlink>
    </w:p>
    <w:p w14:paraId="320FB213" w14:textId="048F1758" w:rsidR="00A4699E" w:rsidRPr="004F6D02" w:rsidRDefault="00A4699E" w:rsidP="00A4699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F6D02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      </w:t>
      </w:r>
    </w:p>
    <w:p w14:paraId="74E0AF65" w14:textId="0D2DEAD0" w:rsidR="00A4699E" w:rsidRPr="004F6D02" w:rsidRDefault="00A4699E" w:rsidP="00A4699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F6D02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6AB5A2EF" w14:textId="34A3DBA4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Հոդվածներ՝ 3, 4,  6, 9, 10, 10.1, 13, 17, 21, 22</w:t>
      </w:r>
      <w:r w:rsidRPr="004F6D02">
        <w:rPr>
          <w:rFonts w:ascii="MS Gothic" w:eastAsia="MS Gothic" w:hAnsi="MS Gothic" w:cs="MS Gothic" w:hint="eastAsia"/>
          <w:lang w:val="hy-AM"/>
        </w:rPr>
        <w:t>․</w:t>
      </w:r>
      <w:r w:rsidRPr="004F6D02">
        <w:rPr>
          <w:rFonts w:ascii="GHEA Grapalat" w:hAnsi="GHEA Grapalat" w:cs="Calibri"/>
          <w:lang w:val="hy-AM"/>
        </w:rPr>
        <w:t>1, 25, 26, 27, 30</w:t>
      </w:r>
    </w:p>
    <w:p w14:paraId="5538A4BB" w14:textId="55FF6EB2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Հղումը՝ </w:t>
      </w:r>
      <w:hyperlink r:id="rId13" w:history="1">
        <w:r w:rsidRPr="004F6D02">
          <w:rPr>
            <w:rStyle w:val="Hyperlink"/>
            <w:rFonts w:ascii="GHEA Grapalat" w:hAnsi="GHEA Grapalat" w:cs="Calibri"/>
            <w:lang w:val="hy-AM"/>
          </w:rPr>
          <w:t>https://www.arlis.am/DocumentView.aspx?docid=166133</w:t>
        </w:r>
      </w:hyperlink>
    </w:p>
    <w:p w14:paraId="79148813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3B5418E" w14:textId="01A4B83B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«Գրավոր խոսք», Վազգեն Գաբրիելյան, երրորդ լրամշակված հրատարակություն, Լիմուշ         </w:t>
      </w:r>
    </w:p>
    <w:p w14:paraId="7BA0B9C7" w14:textId="5107A933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հրատարակչություն, Երևան 2012թ.</w:t>
      </w:r>
    </w:p>
    <w:p w14:paraId="6003F549" w14:textId="758BE832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 Էջեր՝ 70-129</w:t>
      </w:r>
    </w:p>
    <w:p w14:paraId="12E5E43D" w14:textId="179B1C92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Style w:val="Hyperlink"/>
          <w:rFonts w:ascii="GHEA Grapalat" w:hAnsi="GHEA Grapalat" w:cs="Calibri"/>
          <w:lang w:val="hy-AM"/>
        </w:rPr>
      </w:pPr>
      <w:r w:rsidRPr="004F6D02">
        <w:rPr>
          <w:lang w:val="hy-AM"/>
        </w:rPr>
        <w:t xml:space="preserve">       </w:t>
      </w:r>
      <w:r w:rsidRPr="004F6D02">
        <w:rPr>
          <w:rFonts w:ascii="GHEA Grapalat" w:hAnsi="GHEA Grapalat" w:cs="Tahoma"/>
          <w:lang w:val="hy-AM" w:eastAsia="ru-RU"/>
        </w:rPr>
        <w:t>Հղումը՝</w:t>
      </w:r>
      <w:r w:rsidRPr="004F6D02">
        <w:rPr>
          <w:lang w:val="hy-AM"/>
        </w:rPr>
        <w:t xml:space="preserve">  </w:t>
      </w:r>
      <w:hyperlink r:id="rId14" w:history="1">
        <w:r w:rsidRPr="004F6D02">
          <w:rPr>
            <w:rStyle w:val="Hyperlink"/>
            <w:rFonts w:ascii="GHEA Grapalat" w:hAnsi="GHEA Grapalat" w:cs="Calibri"/>
            <w:lang w:val="hy-AM"/>
          </w:rPr>
          <w:t>http://ijevanlib.ysu.am/wp-content/uploads/2017/12/gravor-khosq.pdf</w:t>
        </w:r>
      </w:hyperlink>
    </w:p>
    <w:p w14:paraId="1871AF29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5977CF" w14:textId="08F8E8CB" w:rsidR="00A4699E" w:rsidRPr="004F6D02" w:rsidRDefault="00A4699E" w:rsidP="004F6D0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F6D02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4F6D0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4F6D02">
        <w:rPr>
          <w:rFonts w:ascii="GHEA Grapalat" w:hAnsi="GHEA Grapalat" w:cs="Arian AMU"/>
          <w:shd w:val="clear" w:color="auto" w:fill="FFFFFF"/>
          <w:lang w:val="hy-AM"/>
        </w:rPr>
        <w:t xml:space="preserve">   Ինֆորմատիկա 7-րդ դասարան։ Դասագիրք հանրակրթական դպրոցի համար։ Ս.Ս.Ավետիսյան, </w:t>
      </w:r>
      <w:r w:rsidR="004F6D02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4F6D02">
        <w:rPr>
          <w:rFonts w:ascii="GHEA Grapalat" w:hAnsi="GHEA Grapalat" w:cs="Arian AMU"/>
          <w:shd w:val="clear" w:color="auto" w:fill="FFFFFF"/>
          <w:lang w:val="hy-AM"/>
        </w:rPr>
        <w:t>Ա.Վ.Դանիելյան։ Մասնագիտական խմբագիր՝ Ռ.Վ. Աղգաշյան։ Երևան 2012</w:t>
      </w:r>
    </w:p>
    <w:p w14:paraId="6F5617B7" w14:textId="50075E28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Calibri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</w:t>
      </w:r>
      <w:r w:rsidR="004F6D02">
        <w:rPr>
          <w:rFonts w:ascii="GHEA Grapalat" w:hAnsi="GHEA Grapalat" w:cs="Calibri"/>
          <w:lang w:val="hy-AM"/>
        </w:rPr>
        <w:t xml:space="preserve"> </w:t>
      </w:r>
      <w:r w:rsidRPr="004F6D02">
        <w:rPr>
          <w:rFonts w:ascii="GHEA Grapalat" w:hAnsi="GHEA Grapalat" w:cs="Calibri"/>
          <w:lang w:val="hy-AM"/>
        </w:rPr>
        <w:t xml:space="preserve">Էջեր՝ 18, 19, 31, 54, 81  </w:t>
      </w:r>
    </w:p>
    <w:p w14:paraId="54D8A750" w14:textId="3F95D493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Style w:val="Hyperlink"/>
          <w:rFonts w:ascii="GHEA Grapalat" w:hAnsi="GHEA Grapalat"/>
          <w:lang w:val="hy-AM"/>
        </w:rPr>
      </w:pPr>
      <w:r w:rsidRPr="004F6D02">
        <w:rPr>
          <w:rFonts w:ascii="GHEA Grapalat" w:hAnsi="GHEA Grapalat" w:cs="Calibri"/>
          <w:lang w:val="hy-AM"/>
        </w:rPr>
        <w:t xml:space="preserve">     Հղումը՝ </w:t>
      </w:r>
      <w:hyperlink r:id="rId15" w:history="1">
        <w:r w:rsidRPr="004F6D02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16978E31" w14:textId="77777777" w:rsidR="00A4699E" w:rsidRPr="004F6D02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F36B761" w14:textId="437019C3" w:rsidR="00A4699E" w:rsidRPr="004F6D02" w:rsidRDefault="00A4699E" w:rsidP="004F6D02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         Ինֆորմատիկա 8-րդ դասարան։ Հանրակրթական ավագ դպրոցի ընդհանուր և  հումանիտար հոսքերի համար։ Ս.Ս.Ավետիսյան, Ա.Վ.Դանիելյան։ </w:t>
      </w:r>
    </w:p>
    <w:p w14:paraId="0125EC51" w14:textId="3E992FFF" w:rsidR="00A4699E" w:rsidRPr="004F6D02" w:rsidRDefault="00A4699E" w:rsidP="004F6D02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         Մասնագիտական խմբագիր՝ Ռ.Վ. Աղգաշյան։ Երևան 2013: 5-6, 45-46, 89 Էջեր</w:t>
      </w:r>
    </w:p>
    <w:p w14:paraId="26E79E5E" w14:textId="56D217B6" w:rsidR="00A4699E" w:rsidRPr="004F6D02" w:rsidRDefault="00A4699E" w:rsidP="004F6D0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Fonts w:ascii="GHEA Grapalat" w:hAnsi="GHEA Grapalat"/>
          <w:lang w:val="hy-AM"/>
        </w:rPr>
      </w:pPr>
      <w:r w:rsidRPr="004F6D02">
        <w:rPr>
          <w:rFonts w:ascii="GHEA Grapalat" w:hAnsi="GHEA Grapalat"/>
          <w:lang w:val="hy-AM" w:eastAsia="ru-RU"/>
        </w:rPr>
        <w:t xml:space="preserve">       </w:t>
      </w:r>
      <w:r w:rsidR="004F6D02">
        <w:rPr>
          <w:rFonts w:ascii="GHEA Grapalat" w:hAnsi="GHEA Grapalat"/>
          <w:lang w:val="hy-AM" w:eastAsia="ru-RU"/>
        </w:rPr>
        <w:t xml:space="preserve">  </w:t>
      </w:r>
      <w:r w:rsidRPr="004F6D02">
        <w:rPr>
          <w:rFonts w:ascii="GHEA Grapalat" w:hAnsi="GHEA Grapalat"/>
          <w:lang w:val="hy-AM" w:eastAsia="ru-RU"/>
        </w:rPr>
        <w:t>Հղումը՝</w:t>
      </w:r>
      <w:r w:rsidRPr="004F6D02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4F6D02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60226A" w14:textId="77777777" w:rsidR="00C47A7F" w:rsidRPr="004F6D02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lang w:val="hy-AM"/>
        </w:rPr>
      </w:pPr>
    </w:p>
    <w:p w14:paraId="6107F1F8" w14:textId="77777777" w:rsidR="00C43294" w:rsidRPr="004F6D02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F6D02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F6D02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4F6D02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F6D02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4F6D02" w:rsidRDefault="00C43294" w:rsidP="003C530D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F6D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449DAAFF" w14:textId="77777777" w:rsidR="00C43294" w:rsidRPr="004F6D02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F6D02">
        <w:rPr>
          <w:rStyle w:val="Hyperlink"/>
          <w:sz w:val="24"/>
          <w:szCs w:val="24"/>
          <w:lang w:val="hy-AM"/>
        </w:rPr>
        <w:t xml:space="preserve"> </w:t>
      </w:r>
      <w:hyperlink r:id="rId18" w:history="1">
        <w:r w:rsidRPr="004F6D0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4B066369" w:rsidR="00C43294" w:rsidRPr="004F6D02" w:rsidRDefault="00C43294" w:rsidP="003C530D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F6D0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F6D02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F6D0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4F20A077" w:rsidR="00C43294" w:rsidRPr="004F6D02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F6D0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 </w:t>
      </w:r>
      <w:hyperlink r:id="rId19" w:history="1">
        <w:r w:rsidRPr="004F6D0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77777777" w:rsidR="00C43294" w:rsidRPr="004F6D02" w:rsidRDefault="00C43294" w:rsidP="003C530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F6D02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F6D02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F6D02">
        <w:rPr>
          <w:rFonts w:ascii="Calibri" w:hAnsi="Calibri" w:cs="Calibri"/>
          <w:color w:val="000000" w:themeColor="text1"/>
          <w:lang w:val="hy-AM"/>
        </w:rPr>
        <w:t> </w:t>
      </w:r>
      <w:r w:rsidRPr="004F6D02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4F6D02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4F6D02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F6D02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4F6D02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F6D02" w:rsidRDefault="001C5A2A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4F6D02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F6D02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F6D02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F6D02" w:rsidSect="00B02E3B">
      <w:pgSz w:w="12240" w:h="15840"/>
      <w:pgMar w:top="900" w:right="45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CEE1" w14:textId="77777777" w:rsidR="001C5A2A" w:rsidRDefault="001C5A2A" w:rsidP="00C47A7F">
      <w:r>
        <w:separator/>
      </w:r>
    </w:p>
  </w:endnote>
  <w:endnote w:type="continuationSeparator" w:id="0">
    <w:p w14:paraId="430F2916" w14:textId="77777777" w:rsidR="001C5A2A" w:rsidRDefault="001C5A2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C08F" w14:textId="77777777" w:rsidR="001C5A2A" w:rsidRDefault="001C5A2A" w:rsidP="00C47A7F">
      <w:r>
        <w:separator/>
      </w:r>
    </w:p>
  </w:footnote>
  <w:footnote w:type="continuationSeparator" w:id="0">
    <w:p w14:paraId="2ED7CE9A" w14:textId="77777777" w:rsidR="001C5A2A" w:rsidRDefault="001C5A2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4066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D075D"/>
    <w:rsid w:val="000F4D50"/>
    <w:rsid w:val="000F7BAE"/>
    <w:rsid w:val="001033CF"/>
    <w:rsid w:val="00106FE2"/>
    <w:rsid w:val="00111E6B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C5A2A"/>
    <w:rsid w:val="001E43DF"/>
    <w:rsid w:val="001E712E"/>
    <w:rsid w:val="001F0C83"/>
    <w:rsid w:val="001F36F2"/>
    <w:rsid w:val="0021283C"/>
    <w:rsid w:val="00234E91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36ED"/>
    <w:rsid w:val="003A1D88"/>
    <w:rsid w:val="003A5837"/>
    <w:rsid w:val="003C530D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4F6D02"/>
    <w:rsid w:val="005603BD"/>
    <w:rsid w:val="005623A3"/>
    <w:rsid w:val="00571E51"/>
    <w:rsid w:val="00581600"/>
    <w:rsid w:val="005850D2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3AD7"/>
    <w:rsid w:val="0065480A"/>
    <w:rsid w:val="00691CAB"/>
    <w:rsid w:val="00693775"/>
    <w:rsid w:val="006B1917"/>
    <w:rsid w:val="006C05E5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67DB8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B66C3"/>
    <w:rsid w:val="009C130F"/>
    <w:rsid w:val="009D4A42"/>
    <w:rsid w:val="009E51AE"/>
    <w:rsid w:val="00A15197"/>
    <w:rsid w:val="00A30D35"/>
    <w:rsid w:val="00A4699E"/>
    <w:rsid w:val="00A52986"/>
    <w:rsid w:val="00A64419"/>
    <w:rsid w:val="00A65798"/>
    <w:rsid w:val="00A6620C"/>
    <w:rsid w:val="00A9616A"/>
    <w:rsid w:val="00AD0650"/>
    <w:rsid w:val="00AD6446"/>
    <w:rsid w:val="00AF4E1A"/>
    <w:rsid w:val="00B02891"/>
    <w:rsid w:val="00B02E3B"/>
    <w:rsid w:val="00B124EE"/>
    <w:rsid w:val="00B21037"/>
    <w:rsid w:val="00B22381"/>
    <w:rsid w:val="00B3589B"/>
    <w:rsid w:val="00B4741E"/>
    <w:rsid w:val="00B74338"/>
    <w:rsid w:val="00B75BC1"/>
    <w:rsid w:val="00B875B8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5AE5"/>
    <w:rsid w:val="00C47A7F"/>
    <w:rsid w:val="00C56F35"/>
    <w:rsid w:val="00C75A41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C4B2A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50EE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27905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6133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54;&#1377;&#1399;&#1407;&#1400;&#1398;&#1387;-&#1377;&#1398;&#1393;&#1398;&#1377;&#1379;&#1387;&#1408;-71-28.2.&#1382;-&#1348;2-5.docx" TargetMode="External"/><Relationship Id="rId12" Type="http://schemas.openxmlformats.org/officeDocument/2006/relationships/hyperlink" Target="https://www.arlis.am/DocumentView.aspx?docid=169578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2021-03-16T05:33:00Z</cp:lastPrinted>
  <dcterms:created xsi:type="dcterms:W3CDTF">2020-06-06T12:47:00Z</dcterms:created>
  <dcterms:modified xsi:type="dcterms:W3CDTF">2022-11-15T13:50:00Z</dcterms:modified>
</cp:coreProperties>
</file>